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0E" w:rsidRPr="00606366" w:rsidRDefault="0059000E" w:rsidP="00F12EE0">
      <w:pPr>
        <w:jc w:val="center"/>
        <w:rPr>
          <w:rFonts w:asciiTheme="minorEastAsia" w:hAnsiTheme="minorEastAsia"/>
          <w:b/>
          <w:kern w:val="0"/>
          <w:sz w:val="44"/>
          <w:szCs w:val="44"/>
        </w:rPr>
      </w:pPr>
      <w:r w:rsidRPr="00606366">
        <w:rPr>
          <w:rFonts w:asciiTheme="minorEastAsia" w:hAnsiTheme="minorEastAsia" w:hint="eastAsia"/>
          <w:b/>
          <w:kern w:val="0"/>
          <w:sz w:val="44"/>
          <w:szCs w:val="44"/>
        </w:rPr>
        <w:t>中国</w:t>
      </w:r>
      <w:r w:rsidRPr="00606366">
        <w:rPr>
          <w:rFonts w:asciiTheme="minorEastAsia" w:hAnsiTheme="minorEastAsia"/>
          <w:b/>
          <w:kern w:val="0"/>
          <w:sz w:val="44"/>
          <w:szCs w:val="44"/>
        </w:rPr>
        <w:t>科学院大学</w:t>
      </w:r>
    </w:p>
    <w:p w:rsidR="003E4B46" w:rsidRDefault="00760910" w:rsidP="00F12EE0">
      <w:pPr>
        <w:jc w:val="center"/>
        <w:rPr>
          <w:rFonts w:asciiTheme="minorEastAsia" w:hAnsiTheme="minorEastAsia"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44"/>
          <w:szCs w:val="44"/>
        </w:rPr>
        <w:t>“</w:t>
      </w:r>
      <w:r w:rsidR="00F12EE0" w:rsidRPr="00606366">
        <w:rPr>
          <w:rFonts w:asciiTheme="minorEastAsia" w:hAnsiTheme="minorEastAsia"/>
          <w:b/>
          <w:kern w:val="0"/>
          <w:sz w:val="44"/>
          <w:szCs w:val="44"/>
        </w:rPr>
        <w:t>中国科学院</w:t>
      </w:r>
      <w:r w:rsidR="00F12EE0" w:rsidRPr="00606366">
        <w:rPr>
          <w:rFonts w:asciiTheme="minorEastAsia" w:hAnsiTheme="minorEastAsia" w:hint="eastAsia"/>
          <w:b/>
          <w:kern w:val="0"/>
          <w:sz w:val="44"/>
          <w:szCs w:val="44"/>
        </w:rPr>
        <w:t>院长奖</w:t>
      </w:r>
      <w:r>
        <w:rPr>
          <w:rFonts w:asciiTheme="minorEastAsia" w:hAnsiTheme="minorEastAsia" w:hint="eastAsia"/>
          <w:b/>
          <w:kern w:val="0"/>
          <w:sz w:val="44"/>
          <w:szCs w:val="44"/>
        </w:rPr>
        <w:t>”</w:t>
      </w:r>
      <w:r w:rsidR="00F12EE0" w:rsidRPr="00606366">
        <w:rPr>
          <w:rFonts w:asciiTheme="minorEastAsia" w:hAnsiTheme="minorEastAsia"/>
          <w:b/>
          <w:kern w:val="0"/>
          <w:sz w:val="44"/>
          <w:szCs w:val="44"/>
        </w:rPr>
        <w:t>评审</w:t>
      </w:r>
      <w:r w:rsidR="00606366" w:rsidRPr="00606366">
        <w:rPr>
          <w:rFonts w:hint="eastAsia"/>
          <w:b/>
          <w:sz w:val="44"/>
          <w:szCs w:val="44"/>
        </w:rPr>
        <w:t>实施办法</w:t>
      </w:r>
    </w:p>
    <w:p w:rsidR="00984783" w:rsidRDefault="00984783" w:rsidP="003965E0">
      <w:pPr>
        <w:rPr>
          <w:rFonts w:asciiTheme="minorEastAsia" w:hAnsiTheme="minorEastAsia"/>
          <w:sz w:val="36"/>
          <w:szCs w:val="36"/>
        </w:rPr>
      </w:pPr>
    </w:p>
    <w:p w:rsidR="003965E0" w:rsidRPr="00AF4C65" w:rsidRDefault="001600CD" w:rsidP="001600CD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D86079">
        <w:rPr>
          <w:rFonts w:ascii="仿宋_GB2312" w:eastAsia="仿宋_GB2312" w:hAnsi="仿宋" w:hint="eastAsia"/>
          <w:b/>
          <w:color w:val="000000"/>
          <w:sz w:val="32"/>
          <w:szCs w:val="32"/>
        </w:rPr>
        <w:t>第一条</w:t>
      </w:r>
      <w:r w:rsidRPr="00AF4C65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为做好我校中国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B152A1" w:rsidRPr="001660E5">
        <w:rPr>
          <w:rFonts w:ascii="仿宋_GB2312" w:eastAsia="仿宋_GB2312" w:hAnsi="仿宋"/>
          <w:color w:val="000000"/>
          <w:sz w:val="32"/>
          <w:szCs w:val="32"/>
        </w:rPr>
        <w:t>院长奖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（以下简称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“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院长奖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）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初选评审工作，</w:t>
      </w:r>
      <w:r w:rsidR="00512045" w:rsidRPr="00FF7CA8"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中国</w:t>
      </w:r>
      <w:r w:rsidR="00512045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12045" w:rsidRPr="00FF7CA8">
        <w:rPr>
          <w:rFonts w:ascii="仿宋_GB2312" w:eastAsia="仿宋_GB2312" w:hAnsi="仿宋" w:hint="eastAsia"/>
          <w:color w:val="000000"/>
          <w:sz w:val="32"/>
          <w:szCs w:val="32"/>
        </w:rPr>
        <w:t>以下简称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“院</w:t>
      </w:r>
      <w:r w:rsidR="00512045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512045">
        <w:rPr>
          <w:rFonts w:ascii="仿宋_GB2312" w:eastAsia="仿宋_GB2312" w:hAnsi="仿宋" w:hint="eastAsia"/>
          <w:color w:val="000000"/>
          <w:sz w:val="32"/>
          <w:szCs w:val="32"/>
        </w:rPr>
        <w:t>）</w:t>
      </w:r>
      <w:r w:rsidR="003965E0">
        <w:rPr>
          <w:rFonts w:ascii="仿宋_GB2312" w:eastAsia="仿宋_GB2312" w:hAnsi="仿宋" w:hint="eastAsia"/>
          <w:color w:val="000000"/>
          <w:sz w:val="32"/>
          <w:szCs w:val="32"/>
        </w:rPr>
        <w:t>《</w:t>
      </w:r>
      <w:r w:rsidR="003A3B7A" w:rsidRPr="003A3B7A">
        <w:rPr>
          <w:rFonts w:ascii="仿宋_GB2312" w:eastAsia="仿宋_GB2312" w:hAnsi="仿宋" w:hint="eastAsia"/>
          <w:color w:val="000000"/>
          <w:sz w:val="32"/>
          <w:szCs w:val="32"/>
        </w:rPr>
        <w:t>中国科学院院长奖管理办法</w:t>
      </w:r>
      <w:r w:rsidR="003965E0" w:rsidRPr="00AF4C65">
        <w:rPr>
          <w:rFonts w:ascii="仿宋_GB2312" w:eastAsia="仿宋_GB2312" w:hAnsi="仿宋" w:hint="eastAsia"/>
          <w:color w:val="000000"/>
          <w:sz w:val="32"/>
          <w:szCs w:val="32"/>
        </w:rPr>
        <w:t>》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>及</w:t>
      </w:r>
      <w:r w:rsidR="003965E0">
        <w:rPr>
          <w:rFonts w:ascii="仿宋_GB2312" w:eastAsia="仿宋_GB2312" w:hAnsi="仿宋" w:hint="eastAsia"/>
          <w:color w:val="000000"/>
          <w:sz w:val="32"/>
          <w:szCs w:val="32"/>
        </w:rPr>
        <w:t>我校实际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>，特制定本办法。</w:t>
      </w:r>
    </w:p>
    <w:p w:rsidR="00B152A1" w:rsidRDefault="001600CD" w:rsidP="003965E0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第二条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院长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奖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由中国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科学院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以下简称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“院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”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）设立，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分为</w:t>
      </w:r>
      <w:r w:rsidR="00B152A1" w:rsidRPr="0089237B">
        <w:rPr>
          <w:rFonts w:eastAsia="仿宋_GB2312" w:hint="eastAsia"/>
          <w:color w:val="1F1F1F"/>
          <w:kern w:val="0"/>
          <w:sz w:val="32"/>
          <w:szCs w:val="32"/>
        </w:rPr>
        <w:t>院长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特别奖和</w:t>
      </w:r>
      <w:r w:rsidR="00B152A1" w:rsidRPr="0089237B">
        <w:rPr>
          <w:rFonts w:eastAsia="仿宋_GB2312" w:hint="eastAsia"/>
          <w:color w:val="1F1F1F"/>
          <w:kern w:val="0"/>
          <w:sz w:val="32"/>
          <w:szCs w:val="32"/>
        </w:rPr>
        <w:t>院长</w:t>
      </w:r>
      <w:r w:rsidR="00B152A1" w:rsidRPr="0089237B">
        <w:rPr>
          <w:rFonts w:eastAsia="仿宋_GB2312"/>
          <w:color w:val="1F1F1F"/>
          <w:kern w:val="0"/>
          <w:sz w:val="32"/>
          <w:szCs w:val="32"/>
        </w:rPr>
        <w:t>优秀奖两种</w:t>
      </w:r>
      <w:r w:rsidR="00B152A1">
        <w:rPr>
          <w:rFonts w:eastAsia="仿宋_GB2312" w:hint="eastAsia"/>
          <w:color w:val="1F1F1F"/>
          <w:kern w:val="0"/>
          <w:sz w:val="32"/>
          <w:szCs w:val="32"/>
        </w:rPr>
        <w:t>，评选工作每年进行一次，年度具体奖励</w:t>
      </w:r>
      <w:r w:rsidR="00B152A1" w:rsidRPr="00FF7CA8">
        <w:rPr>
          <w:rFonts w:ascii="仿宋_GB2312" w:eastAsia="仿宋_GB2312" w:hAnsi="仿宋" w:hint="eastAsia"/>
          <w:color w:val="000000"/>
          <w:sz w:val="32"/>
          <w:szCs w:val="32"/>
        </w:rPr>
        <w:t>名额由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院前沿科学</w:t>
      </w:r>
      <w:r w:rsidR="00B152A1">
        <w:rPr>
          <w:rFonts w:ascii="仿宋_GB2312" w:eastAsia="仿宋_GB2312" w:hAnsi="仿宋"/>
          <w:color w:val="000000"/>
          <w:sz w:val="32"/>
          <w:szCs w:val="32"/>
        </w:rPr>
        <w:t>与教育局</w:t>
      </w:r>
      <w:r w:rsidR="00B152A1">
        <w:rPr>
          <w:rFonts w:ascii="仿宋_GB2312" w:eastAsia="仿宋_GB2312" w:hAnsi="仿宋" w:hint="eastAsia"/>
          <w:color w:val="000000"/>
          <w:sz w:val="32"/>
          <w:szCs w:val="32"/>
        </w:rPr>
        <w:t>分配下达。</w:t>
      </w:r>
    </w:p>
    <w:p w:rsidR="001660E5" w:rsidRDefault="001600CD" w:rsidP="00BF79E2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第三条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546302" w:rsidRPr="00546302">
        <w:rPr>
          <w:rFonts w:ascii="仿宋_GB2312" w:eastAsia="仿宋_GB2312" w:hAnsi="仿宋"/>
          <w:color w:val="000000"/>
          <w:sz w:val="32"/>
          <w:szCs w:val="32"/>
        </w:rPr>
        <w:t>中国科学院</w:t>
      </w:r>
      <w:r w:rsidR="00546302">
        <w:rPr>
          <w:rFonts w:ascii="仿宋_GB2312" w:eastAsia="仿宋_GB2312" w:hAnsi="仿宋" w:hint="eastAsia"/>
          <w:color w:val="000000"/>
          <w:sz w:val="32"/>
          <w:szCs w:val="32"/>
        </w:rPr>
        <w:t>大学</w:t>
      </w:r>
      <w:r w:rsidR="00546302" w:rsidRPr="00FF7CA8">
        <w:rPr>
          <w:rFonts w:ascii="仿宋_GB2312" w:eastAsia="仿宋_GB2312" w:hAnsi="仿宋" w:hint="eastAsia"/>
          <w:color w:val="000000"/>
          <w:sz w:val="32"/>
          <w:szCs w:val="32"/>
        </w:rPr>
        <w:t>(以下简称“国科大”)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91EFB" w:rsidRPr="0033614C">
        <w:rPr>
          <w:rFonts w:ascii="仿宋_GB2312" w:eastAsia="仿宋_GB2312" w:hAnsi="Times New Roman" w:hint="eastAsia"/>
          <w:sz w:val="32"/>
          <w:szCs w:val="32"/>
        </w:rPr>
        <w:t>在学研究生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Pr="0089237B">
        <w:rPr>
          <w:rFonts w:eastAsia="仿宋_GB2312"/>
          <w:color w:val="1F1F1F"/>
          <w:kern w:val="0"/>
          <w:sz w:val="32"/>
          <w:szCs w:val="32"/>
        </w:rPr>
        <w:t>热爱祖国，</w:t>
      </w:r>
      <w:r w:rsidRPr="0089237B">
        <w:rPr>
          <w:rFonts w:eastAsia="仿宋_GB2312" w:hint="eastAsia"/>
          <w:color w:val="1F1F1F"/>
          <w:kern w:val="0"/>
          <w:sz w:val="32"/>
          <w:szCs w:val="32"/>
        </w:rPr>
        <w:t>坚持</w:t>
      </w:r>
      <w:r w:rsidRPr="0089237B">
        <w:rPr>
          <w:rFonts w:eastAsia="仿宋_GB2312"/>
          <w:color w:val="1F1F1F"/>
          <w:kern w:val="0"/>
          <w:sz w:val="32"/>
          <w:szCs w:val="32"/>
        </w:rPr>
        <w:t>四项基本原则，遵纪守法，愿为</w:t>
      </w:r>
      <w:r w:rsidRPr="0089237B">
        <w:rPr>
          <w:rFonts w:eastAsia="仿宋_GB2312" w:hint="eastAsia"/>
          <w:color w:val="1F1F1F"/>
          <w:kern w:val="0"/>
          <w:sz w:val="32"/>
          <w:szCs w:val="32"/>
        </w:rPr>
        <w:t>实现</w:t>
      </w:r>
      <w:r w:rsidRPr="0089237B">
        <w:rPr>
          <w:rFonts w:eastAsia="仿宋_GB2312"/>
          <w:color w:val="1F1F1F"/>
          <w:kern w:val="0"/>
          <w:sz w:val="32"/>
          <w:szCs w:val="32"/>
        </w:rPr>
        <w:t>中国梦献身科学事业，品学兼优，在科学研究和技术创新方面取得突出成绩，</w:t>
      </w:r>
      <w:r w:rsidR="00021A80">
        <w:rPr>
          <w:rFonts w:ascii="仿宋_GB2312" w:eastAsia="仿宋_GB2312" w:hAnsi="Times New Roman" w:hint="eastAsia"/>
          <w:sz w:val="32"/>
          <w:szCs w:val="32"/>
        </w:rPr>
        <w:t>均可申请此奖</w:t>
      </w:r>
      <w:r w:rsidR="00E91EFB" w:rsidRPr="0033614C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1600CD" w:rsidRDefault="001600CD" w:rsidP="00BF79E2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Times New Roman" w:hint="eastAsia"/>
          <w:b/>
          <w:sz w:val="32"/>
          <w:szCs w:val="32"/>
        </w:rPr>
        <w:t>第四条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89237B">
        <w:rPr>
          <w:rFonts w:eastAsia="仿宋_GB2312" w:hint="eastAsia"/>
          <w:kern w:val="0"/>
          <w:sz w:val="32"/>
          <w:szCs w:val="32"/>
        </w:rPr>
        <w:t>院长奖</w:t>
      </w:r>
      <w:r w:rsidRPr="0089237B">
        <w:rPr>
          <w:rFonts w:eastAsia="仿宋_GB2312"/>
          <w:kern w:val="0"/>
          <w:sz w:val="32"/>
          <w:szCs w:val="32"/>
        </w:rPr>
        <w:t>的</w:t>
      </w:r>
      <w:r w:rsidRPr="0089237B">
        <w:rPr>
          <w:rFonts w:eastAsia="仿宋_GB2312" w:hint="eastAsia"/>
          <w:kern w:val="0"/>
          <w:sz w:val="32"/>
          <w:szCs w:val="32"/>
        </w:rPr>
        <w:t>候选人</w:t>
      </w:r>
      <w:r w:rsidRPr="0089237B">
        <w:rPr>
          <w:rFonts w:eastAsia="仿宋_GB2312"/>
          <w:kern w:val="0"/>
          <w:sz w:val="32"/>
          <w:szCs w:val="32"/>
        </w:rPr>
        <w:t>由各研究</w:t>
      </w:r>
      <w:r w:rsidRPr="0089237B">
        <w:rPr>
          <w:rFonts w:eastAsia="仿宋_GB2312" w:hint="eastAsia"/>
          <w:kern w:val="0"/>
          <w:sz w:val="32"/>
          <w:szCs w:val="32"/>
        </w:rPr>
        <w:t>所或学院（系）</w:t>
      </w:r>
      <w:r w:rsidRPr="0089237B">
        <w:rPr>
          <w:rFonts w:eastAsia="仿宋_GB2312"/>
          <w:kern w:val="0"/>
          <w:sz w:val="32"/>
          <w:szCs w:val="32"/>
        </w:rPr>
        <w:t>推荐，推荐名额一般不超过本单位参评年度</w:t>
      </w:r>
      <w:r w:rsidRPr="0089237B">
        <w:rPr>
          <w:rFonts w:eastAsia="仿宋_GB2312" w:hint="eastAsia"/>
          <w:kern w:val="0"/>
          <w:sz w:val="32"/>
          <w:szCs w:val="32"/>
        </w:rPr>
        <w:t>在学研究生</w:t>
      </w:r>
      <w:r w:rsidRPr="0089237B">
        <w:rPr>
          <w:rFonts w:eastAsia="仿宋_GB2312"/>
          <w:kern w:val="0"/>
          <w:sz w:val="32"/>
          <w:szCs w:val="32"/>
        </w:rPr>
        <w:t>的</w:t>
      </w:r>
      <w:r w:rsidRPr="0089237B">
        <w:rPr>
          <w:rFonts w:ascii="Times New Roman" w:eastAsia="仿宋_GB2312" w:hAnsi="Times New Roman"/>
          <w:kern w:val="0"/>
          <w:sz w:val="32"/>
          <w:szCs w:val="32"/>
        </w:rPr>
        <w:t>1%</w:t>
      </w:r>
      <w:r w:rsidRPr="0089237B">
        <w:rPr>
          <w:rFonts w:eastAsia="仿宋_GB2312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国科大根据各研究所或学院（系）推荐人选，评选确定初选推荐名单报院审批。</w:t>
      </w:r>
    </w:p>
    <w:p w:rsidR="003965E0" w:rsidRPr="00FF7CA8" w:rsidRDefault="001600CD" w:rsidP="00F22DF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五</w:t>
      </w:r>
      <w:r w:rsidR="003965E0"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AB4F76"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t>院长奖申报条件：学习成绩优秀，表现出较强的科研能力，科研成绩显著：在理论上有一定创新或发展，学习期间在国际、国内重要学术刊物上发表过高水平的论文；或在技术上有较重要的革新，取得较好的经济效益、社会效益或具有重要的应用前景；或参加过重大科研项目，做出了较大贡献。</w:t>
      </w:r>
    </w:p>
    <w:p w:rsidR="00B152A1" w:rsidRDefault="00134F81" w:rsidP="00E75312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AB4F76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六</w:t>
      </w:r>
      <w:r w:rsidR="001B5F7B" w:rsidRPr="00AB4F76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3965E0" w:rsidRPr="00FF7CA8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t>院长特别奖获得者需具备的条件：学业优异，</w:t>
      </w:r>
      <w:r w:rsidRPr="00D42FDD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在学习期间有较大的创造发明，取得的科研成果具有重要的学术价值，理论上有较重要创新或发展，或在技术上有较大的突破，取得显著的经济效益或社会效益；或在其他方面作出重要贡献。</w:t>
      </w:r>
    </w:p>
    <w:p w:rsidR="00134F81" w:rsidRDefault="00134F81" w:rsidP="00BF79E2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BF79E2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第七条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各研究所</w:t>
      </w:r>
      <w:r>
        <w:rPr>
          <w:rFonts w:eastAsia="仿宋_GB2312" w:hint="eastAsia"/>
          <w:kern w:val="0"/>
          <w:sz w:val="32"/>
          <w:szCs w:val="32"/>
        </w:rPr>
        <w:t>或</w:t>
      </w:r>
      <w:r w:rsidR="000B5B11">
        <w:rPr>
          <w:rFonts w:eastAsia="仿宋_GB2312" w:hint="eastAsia"/>
          <w:kern w:val="0"/>
          <w:sz w:val="32"/>
          <w:szCs w:val="32"/>
        </w:rPr>
        <w:t>院系负责</w:t>
      </w:r>
      <w:r w:rsidR="000B5B11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按本单位在学学生数1</w:t>
      </w:r>
      <w:bookmarkStart w:id="0" w:name="OLE_LINK1"/>
      <w:r w:rsidR="000B5B11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bookmarkEnd w:id="0"/>
      <w:r w:rsidR="000B5B11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的标准推荐候选人，在学学生不足100人的研究所，可推荐1名候选人。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院长</w:t>
      </w:r>
      <w:r w:rsidR="00D46174">
        <w:rPr>
          <w:rFonts w:ascii="仿宋_GB2312" w:eastAsia="仿宋_GB2312" w:hAnsi="仿宋" w:cs="宋体" w:hint="eastAsia"/>
          <w:kern w:val="0"/>
          <w:sz w:val="32"/>
          <w:szCs w:val="32"/>
        </w:rPr>
        <w:t>特别</w:t>
      </w:r>
      <w:bookmarkStart w:id="1" w:name="_GoBack"/>
      <w:bookmarkEnd w:id="1"/>
      <w:r>
        <w:rPr>
          <w:rFonts w:ascii="仿宋_GB2312" w:eastAsia="仿宋_GB2312" w:hAnsi="仿宋" w:cs="宋体" w:hint="eastAsia"/>
          <w:kern w:val="0"/>
          <w:sz w:val="32"/>
          <w:szCs w:val="32"/>
        </w:rPr>
        <w:t>奖候选人由国科大评审</w:t>
      </w:r>
      <w:r w:rsidR="000B5B11">
        <w:rPr>
          <w:rFonts w:ascii="仿宋_GB2312" w:eastAsia="仿宋_GB2312" w:hAnsi="仿宋" w:cs="宋体" w:hint="eastAsia"/>
          <w:kern w:val="0"/>
          <w:sz w:val="32"/>
          <w:szCs w:val="32"/>
        </w:rPr>
        <w:t>会议</w:t>
      </w:r>
      <w:r w:rsidR="00366A98">
        <w:rPr>
          <w:rFonts w:ascii="仿宋_GB2312" w:eastAsia="仿宋_GB2312" w:hAnsi="仿宋" w:cs="宋体" w:hint="eastAsia"/>
          <w:kern w:val="0"/>
          <w:sz w:val="32"/>
          <w:szCs w:val="32"/>
        </w:rPr>
        <w:t>遴选产生。</w:t>
      </w:r>
    </w:p>
    <w:p w:rsidR="00134F81" w:rsidRDefault="00366A98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第八条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各</w:t>
      </w:r>
      <w:r w:rsidR="000B5B11">
        <w:rPr>
          <w:rFonts w:ascii="仿宋_GB2312" w:eastAsia="仿宋_GB2312" w:hAnsi="仿宋" w:cs="宋体" w:hint="eastAsia"/>
          <w:kern w:val="0"/>
          <w:sz w:val="32"/>
          <w:szCs w:val="32"/>
        </w:rPr>
        <w:t>研究所</w:t>
      </w:r>
      <w:r w:rsidR="000B5B11">
        <w:rPr>
          <w:rFonts w:eastAsia="仿宋_GB2312" w:hint="eastAsia"/>
          <w:kern w:val="0"/>
          <w:sz w:val="32"/>
          <w:szCs w:val="32"/>
        </w:rPr>
        <w:t>或院系</w:t>
      </w:r>
      <w:r w:rsidR="000B5B11">
        <w:rPr>
          <w:rFonts w:ascii="仿宋_GB2312" w:eastAsia="仿宋_GB2312" w:hAnsi="仿宋" w:hint="eastAsia"/>
          <w:color w:val="000000"/>
          <w:sz w:val="32"/>
          <w:szCs w:val="32"/>
        </w:rPr>
        <w:t>应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成立研究生奖助学金评审委员会，由7或9人组成，负责本单位院长奖的评审推荐等工作。评审委员会由主管研究生教育的所领导、学位委员会或学术委员会代表、研究生部负责人、导师代表担任委员。</w:t>
      </w:r>
    </w:p>
    <w:p w:rsidR="00E75312" w:rsidRDefault="000C729C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第九条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各</w:t>
      </w:r>
      <w:r w:rsidR="000B5B11">
        <w:rPr>
          <w:rFonts w:ascii="仿宋_GB2312" w:eastAsia="仿宋_GB2312" w:hAnsi="仿宋" w:cs="宋体" w:hint="eastAsia"/>
          <w:kern w:val="0"/>
          <w:sz w:val="32"/>
          <w:szCs w:val="32"/>
        </w:rPr>
        <w:t>研究所</w:t>
      </w:r>
      <w:r w:rsidR="000B5B11">
        <w:rPr>
          <w:rFonts w:eastAsia="仿宋_GB2312" w:hint="eastAsia"/>
          <w:kern w:val="0"/>
          <w:sz w:val="32"/>
          <w:szCs w:val="32"/>
        </w:rPr>
        <w:t>或院系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应依据本办法，结合本单位实际情况，制定实施细则。各</w:t>
      </w:r>
      <w:r w:rsidR="000B5B11"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评选实施细则及评审委员会人员组成，应在评选工作实施之前，向所在单位全体师生公示5天，公示无异议并报国科大学生处备案后实施。</w:t>
      </w:r>
    </w:p>
    <w:p w:rsidR="000C729C" w:rsidRDefault="000C729C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国科大组织召开评审会，等额初选产生院长特别奖、优秀奖人选。参与评审的专家由各研究所和学院推荐。</w:t>
      </w:r>
    </w:p>
    <w:p w:rsidR="00F22DF0" w:rsidRPr="00433477" w:rsidRDefault="000C729C" w:rsidP="00F22DF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第十一条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研究所和国科大</w:t>
      </w:r>
      <w:r w:rsidR="00F22DF0" w:rsidRPr="00433477">
        <w:rPr>
          <w:rFonts w:ascii="仿宋_GB2312" w:eastAsia="仿宋_GB2312" w:hAnsi="仿宋" w:hint="eastAsia"/>
          <w:color w:val="000000"/>
          <w:sz w:val="32"/>
          <w:szCs w:val="32"/>
        </w:rPr>
        <w:t>评审委员会成员在履行评审工作职责时应遵循以下原则：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在评审过程中，积极听取其他委员的意见，在平等、协商的气氛中提出评审意见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发生与评审对象存在亲属关系、直接经济利益关系或有其他可能影响评审工作公平公正的情形时，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原则</w:t>
      </w:r>
      <w:r>
        <w:rPr>
          <w:rFonts w:ascii="仿宋_GB2312" w:eastAsia="仿宋_GB2312" w:hAnsi="仿宋"/>
          <w:color w:val="000000"/>
          <w:sz w:val="32"/>
          <w:szCs w:val="32"/>
        </w:rPr>
        <w:t>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应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申请回避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22DF0" w:rsidRPr="00433477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不得利用评审委员的特殊身份和影响力，单独或与有关人员共同为评审对象提供获奖便利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A4FB0" w:rsidRDefault="00F22DF0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433477">
        <w:rPr>
          <w:rFonts w:ascii="仿宋_GB2312" w:eastAsia="仿宋_GB2312" w:hAnsi="仿宋" w:hint="eastAsia"/>
          <w:color w:val="000000"/>
          <w:sz w:val="32"/>
          <w:szCs w:val="32"/>
        </w:rPr>
        <w:t>不得擅自披露评审结果及其他评审委员的意见等相关保密信息。</w:t>
      </w:r>
    </w:p>
    <w:p w:rsidR="000B5B11" w:rsidRPr="000B5B11" w:rsidRDefault="000B5B11" w:rsidP="00F22D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五、</w:t>
      </w:r>
      <w:r w:rsidR="00C80F91">
        <w:rPr>
          <w:rFonts w:ascii="仿宋_GB2312" w:eastAsia="仿宋_GB2312" w:hAnsi="仿宋" w:hint="eastAsia"/>
          <w:color w:val="000000"/>
          <w:sz w:val="32"/>
          <w:szCs w:val="32"/>
        </w:rPr>
        <w:t>应出席评审会议和参加投票表决，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原则上未出席会议的委员不得委托他人或以通讯方式投票。</w:t>
      </w:r>
    </w:p>
    <w:p w:rsidR="00E75312" w:rsidRPr="00FF7CA8" w:rsidRDefault="008F307F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十二</w:t>
      </w:r>
      <w:r w:rsidRP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Pr="00627C99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627C99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参评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研究生，应在规定时限内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完成申报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，如实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填写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并提交相关申请材料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。申请参评的事迹或成果应为自正式入学至申请截止日期之前取得。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曾获评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研究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生申请参评的</w:t>
      </w:r>
      <w:r w:rsidR="00E75312" w:rsidRPr="00AF4C65">
        <w:rPr>
          <w:rFonts w:ascii="仿宋_GB2312" w:eastAsia="仿宋_GB2312" w:hAnsi="仿宋" w:hint="eastAsia"/>
          <w:color w:val="000000"/>
          <w:sz w:val="32"/>
          <w:szCs w:val="32"/>
        </w:rPr>
        <w:t>获奖成果不可重复申报使用</w:t>
      </w:r>
      <w:r w:rsidR="00E75312" w:rsidRPr="00DB7515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E75312" w:rsidRPr="00FF7CA8" w:rsidRDefault="00627C99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第十三条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各研究所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和院系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 w:rsidR="003023AE">
        <w:rPr>
          <w:rFonts w:ascii="仿宋_GB2312" w:eastAsia="仿宋_GB2312" w:hAnsi="仿宋" w:hint="eastAsia"/>
          <w:color w:val="000000"/>
          <w:sz w:val="32"/>
          <w:szCs w:val="32"/>
        </w:rPr>
        <w:t>院长奖相关规定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召开评审会议，按照“公正、公开、公平、择优”的原则，</w:t>
      </w:r>
      <w:r w:rsidR="00D95F1E">
        <w:rPr>
          <w:rFonts w:ascii="仿宋_GB2312" w:eastAsia="仿宋_GB2312" w:hAnsi="仿宋" w:hint="eastAsia"/>
          <w:color w:val="000000"/>
          <w:sz w:val="32"/>
          <w:szCs w:val="32"/>
        </w:rPr>
        <w:t>研究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确定本单位初选学生名单</w:t>
      </w:r>
      <w:r w:rsidR="000678DF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C20CC7" w:rsidRPr="003818E3">
        <w:rPr>
          <w:rFonts w:ascii="仿宋_GB2312" w:eastAsia="仿宋_GB2312" w:hAnsi="仿宋"/>
          <w:color w:val="000000"/>
          <w:sz w:val="32"/>
          <w:szCs w:val="32"/>
        </w:rPr>
        <w:t>推荐名额</w:t>
      </w:r>
      <w:r w:rsidR="00C20CC7">
        <w:rPr>
          <w:rFonts w:ascii="仿宋_GB2312" w:eastAsia="仿宋_GB2312" w:hAnsi="仿宋" w:hint="eastAsia"/>
          <w:color w:val="000000"/>
          <w:sz w:val="32"/>
          <w:szCs w:val="32"/>
        </w:rPr>
        <w:t>一般</w:t>
      </w:r>
      <w:r w:rsidR="00C20CC7" w:rsidRPr="003818E3">
        <w:rPr>
          <w:rFonts w:ascii="仿宋_GB2312" w:eastAsia="仿宋_GB2312" w:hAnsi="仿宋"/>
          <w:color w:val="000000"/>
          <w:sz w:val="32"/>
          <w:szCs w:val="32"/>
        </w:rPr>
        <w:t>不超过本单位参评年度</w:t>
      </w:r>
      <w:r w:rsidR="00C20CC7" w:rsidRPr="003818E3">
        <w:rPr>
          <w:rFonts w:ascii="仿宋_GB2312" w:eastAsia="仿宋_GB2312" w:hAnsi="仿宋" w:hint="eastAsia"/>
          <w:color w:val="000000"/>
          <w:sz w:val="32"/>
          <w:szCs w:val="32"/>
        </w:rPr>
        <w:t>在学研究生</w:t>
      </w:r>
      <w:r w:rsidR="00C20CC7" w:rsidRPr="003818E3">
        <w:rPr>
          <w:rFonts w:ascii="仿宋_GB2312" w:eastAsia="仿宋_GB2312" w:hAnsi="仿宋"/>
          <w:color w:val="000000"/>
          <w:sz w:val="32"/>
          <w:szCs w:val="32"/>
        </w:rPr>
        <w:t>的1%</w:t>
      </w:r>
      <w:r w:rsidR="00C65EAA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初选结果须在本单位内予以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不少于5个工作日的公示。公示无异议后，提交国科大。</w:t>
      </w:r>
    </w:p>
    <w:p w:rsidR="00E75312" w:rsidRPr="00FF7CA8" w:rsidRDefault="00627C99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四</w:t>
      </w: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国科大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接收各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初审结果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后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，组织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专家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召开评审会议，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产生等额初选名单。初选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名单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在全校范围内</w:t>
      </w:r>
      <w:r w:rsidR="008F307F">
        <w:rPr>
          <w:rFonts w:ascii="仿宋_GB2312" w:eastAsia="仿宋_GB2312" w:hAnsi="仿宋" w:hint="eastAsia"/>
          <w:color w:val="000000"/>
          <w:sz w:val="32"/>
          <w:szCs w:val="32"/>
        </w:rPr>
        <w:t>公示两周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。公示无异议后，评选结果报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院主管部门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3965E0" w:rsidRPr="00FF7CA8" w:rsidRDefault="00BF79E2" w:rsidP="00BF79E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第十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五</w:t>
      </w:r>
      <w:r w:rsidRP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院长奖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入选名单</w:t>
      </w:r>
      <w:r w:rsidR="00E75312">
        <w:rPr>
          <w:rFonts w:ascii="仿宋_GB2312" w:eastAsia="仿宋_GB2312" w:hAnsi="仿宋" w:hint="eastAsia"/>
          <w:color w:val="000000"/>
          <w:sz w:val="32"/>
          <w:szCs w:val="32"/>
        </w:rPr>
        <w:t>由</w:t>
      </w:r>
      <w:r w:rsidR="00E75312">
        <w:rPr>
          <w:rFonts w:ascii="仿宋_GB2312" w:eastAsia="仿宋_GB2312" w:hAnsi="仿宋"/>
          <w:color w:val="000000"/>
          <w:sz w:val="32"/>
          <w:szCs w:val="32"/>
        </w:rPr>
        <w:t>院</w:t>
      </w:r>
      <w:r w:rsidR="00F22DF0">
        <w:rPr>
          <w:rFonts w:ascii="仿宋_GB2312" w:eastAsia="仿宋_GB2312" w:hAnsi="仿宋" w:hint="eastAsia"/>
          <w:color w:val="000000"/>
          <w:sz w:val="32"/>
          <w:szCs w:val="32"/>
        </w:rPr>
        <w:t>主管部门</w:t>
      </w:r>
      <w:r w:rsidR="00E75312" w:rsidRPr="00785E82">
        <w:rPr>
          <w:rFonts w:ascii="仿宋_GB2312" w:eastAsia="仿宋_GB2312" w:hAnsi="仿宋"/>
          <w:color w:val="000000"/>
          <w:sz w:val="32"/>
          <w:szCs w:val="32"/>
        </w:rPr>
        <w:t>正式公布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。获奖者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按照《中国科学院院长奖管理办法》</w:t>
      </w:r>
      <w:r w:rsidR="005055D2">
        <w:rPr>
          <w:rFonts w:ascii="仿宋_GB2312" w:eastAsia="仿宋_GB2312" w:hAnsi="仿宋" w:hint="eastAsia"/>
          <w:color w:val="000000"/>
          <w:sz w:val="32"/>
          <w:szCs w:val="32"/>
        </w:rPr>
        <w:t>获得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相应奖励。</w:t>
      </w:r>
    </w:p>
    <w:p w:rsidR="00E75312" w:rsidRPr="00FF7CA8" w:rsidRDefault="003965E0" w:rsidP="00E7531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六</w:t>
      </w: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 w:rsidRPr="00FF7CA8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E75312" w:rsidRPr="00FF7CA8">
        <w:rPr>
          <w:rFonts w:ascii="仿宋_GB2312" w:eastAsia="仿宋_GB2312" w:hAnsi="仿宋" w:hint="eastAsia"/>
          <w:color w:val="000000"/>
          <w:sz w:val="32"/>
          <w:szCs w:val="32"/>
        </w:rPr>
        <w:t>争议及违规处理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</w:t>
      </w:r>
      <w:r w:rsidR="00BE3ACA" w:rsidRPr="0089237B">
        <w:rPr>
          <w:rFonts w:eastAsia="仿宋_GB2312"/>
          <w:kern w:val="0"/>
          <w:sz w:val="32"/>
          <w:szCs w:val="32"/>
        </w:rPr>
        <w:t>任何单位或个人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对院长奖</w:t>
      </w:r>
      <w:r w:rsidR="00BE3ACA">
        <w:rPr>
          <w:rFonts w:ascii="仿宋_GB2312" w:eastAsia="仿宋_GB2312" w:hAnsi="仿宋" w:hint="eastAsia"/>
          <w:color w:val="000000"/>
          <w:sz w:val="32"/>
          <w:szCs w:val="32"/>
        </w:rPr>
        <w:t>初选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结果有异议的</w:t>
      </w:r>
      <w:r w:rsidR="00BE3ACA" w:rsidRPr="0089237B">
        <w:rPr>
          <w:rFonts w:eastAsia="仿宋_GB2312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可在公示阶段实名向</w:t>
      </w:r>
      <w:r w:rsidR="00BE3ACA">
        <w:rPr>
          <w:rFonts w:ascii="仿宋_GB2312" w:eastAsia="仿宋_GB2312" w:hAnsi="仿宋" w:hint="eastAsia"/>
          <w:color w:val="000000"/>
          <w:sz w:val="32"/>
          <w:szCs w:val="32"/>
        </w:rPr>
        <w:t>国科大学生处书面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提出。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二、研究生在</w:t>
      </w:r>
      <w:r w:rsidR="005802E1">
        <w:rPr>
          <w:rFonts w:ascii="仿宋_GB2312" w:eastAsia="仿宋_GB2312" w:hAnsi="仿宋" w:hint="eastAsia"/>
          <w:color w:val="000000"/>
          <w:sz w:val="32"/>
          <w:szCs w:val="32"/>
        </w:rPr>
        <w:t>参与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评选过程中如发现存在参评成绩、事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迹和成果有弄虚作假等问题的，一经查实，取消当事研究生的参评资格，并按相关规定进行处理。</w:t>
      </w:r>
    </w:p>
    <w:p w:rsidR="00BF79E2" w:rsidRDefault="00BF79E2" w:rsidP="00BF79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</w:t>
      </w:r>
      <w:r w:rsidR="005802E1" w:rsidRPr="0089237B">
        <w:rPr>
          <w:rFonts w:eastAsia="仿宋_GB2312"/>
          <w:kern w:val="0"/>
          <w:sz w:val="32"/>
          <w:szCs w:val="32"/>
        </w:rPr>
        <w:t>对已批准的</w:t>
      </w:r>
      <w:r w:rsidR="005802E1" w:rsidRPr="0089237B">
        <w:rPr>
          <w:rFonts w:eastAsia="仿宋_GB2312" w:hint="eastAsia"/>
          <w:kern w:val="0"/>
          <w:sz w:val="32"/>
          <w:szCs w:val="32"/>
        </w:rPr>
        <w:t>院长奖获得者</w:t>
      </w:r>
      <w:r w:rsidR="005802E1" w:rsidRPr="0089237B">
        <w:rPr>
          <w:rFonts w:eastAsia="仿宋_GB2312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如发现获奖所提供的参评成绩、事迹和成果有弄虚作假等问题的，一经查实，</w:t>
      </w:r>
      <w:r w:rsidR="005802E1" w:rsidRPr="0089237B">
        <w:rPr>
          <w:rFonts w:eastAsia="仿宋_GB2312"/>
          <w:kern w:val="0"/>
          <w:sz w:val="32"/>
          <w:szCs w:val="32"/>
        </w:rPr>
        <w:t>将撤消对</w:t>
      </w:r>
      <w:r w:rsidR="005802E1" w:rsidRPr="0089237B">
        <w:rPr>
          <w:rFonts w:eastAsia="仿宋_GB2312" w:hint="eastAsia"/>
          <w:kern w:val="0"/>
          <w:sz w:val="32"/>
          <w:szCs w:val="32"/>
        </w:rPr>
        <w:t>获奖者</w:t>
      </w:r>
      <w:r w:rsidR="005802E1" w:rsidRPr="0089237B">
        <w:rPr>
          <w:rFonts w:eastAsia="仿宋_GB2312"/>
          <w:kern w:val="0"/>
          <w:sz w:val="32"/>
          <w:szCs w:val="32"/>
        </w:rPr>
        <w:t>及其指导教师的奖励并予以公布</w:t>
      </w:r>
      <w:r w:rsidR="005802E1">
        <w:rPr>
          <w:rFonts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并按相关规定进行处理。</w:t>
      </w:r>
    </w:p>
    <w:p w:rsidR="003965E0" w:rsidRDefault="009E072A" w:rsidP="00E75312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第</w:t>
      </w:r>
      <w:r w:rsidR="00BF79E2">
        <w:rPr>
          <w:rFonts w:ascii="仿宋_GB2312" w:eastAsia="仿宋_GB2312" w:hAnsi="仿宋" w:hint="eastAsia"/>
          <w:b/>
          <w:color w:val="000000"/>
          <w:sz w:val="32"/>
          <w:szCs w:val="32"/>
        </w:rPr>
        <w:t>十</w:t>
      </w:r>
      <w:r w:rsidR="00627C99">
        <w:rPr>
          <w:rFonts w:ascii="仿宋_GB2312" w:eastAsia="仿宋_GB2312" w:hAnsi="仿宋" w:hint="eastAsia"/>
          <w:b/>
          <w:color w:val="000000"/>
          <w:sz w:val="32"/>
          <w:szCs w:val="32"/>
        </w:rPr>
        <w:t>七</w:t>
      </w:r>
      <w:r w:rsidRPr="00FF7CA8">
        <w:rPr>
          <w:rFonts w:ascii="仿宋_GB2312" w:eastAsia="仿宋_GB2312" w:hAnsi="仿宋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</w:t>
      </w:r>
      <w:r w:rsidR="005802E1" w:rsidRPr="00FF7CA8">
        <w:rPr>
          <w:rFonts w:ascii="仿宋_GB2312" w:eastAsia="仿宋_GB2312" w:hAnsi="仿宋" w:hint="eastAsia"/>
          <w:color w:val="000000"/>
          <w:sz w:val="32"/>
          <w:szCs w:val="32"/>
        </w:rPr>
        <w:t>本办法由</w:t>
      </w:r>
      <w:r w:rsidR="005802E1" w:rsidRPr="006F64E9">
        <w:rPr>
          <w:rFonts w:ascii="仿宋_GB2312" w:eastAsia="仿宋_GB2312" w:hAnsi="仿宋" w:hint="eastAsia"/>
          <w:color w:val="000000"/>
          <w:sz w:val="32"/>
          <w:szCs w:val="32"/>
        </w:rPr>
        <w:t>国科大学生处</w:t>
      </w:r>
      <w:r w:rsidR="005802E1" w:rsidRPr="00FF7CA8">
        <w:rPr>
          <w:rFonts w:ascii="仿宋_GB2312" w:eastAsia="仿宋_GB2312" w:hAnsi="仿宋" w:hint="eastAsia"/>
          <w:color w:val="000000"/>
          <w:sz w:val="32"/>
          <w:szCs w:val="32"/>
        </w:rPr>
        <w:t>负责解释，自印发之日起施行。</w:t>
      </w:r>
    </w:p>
    <w:sectPr w:rsidR="003965E0" w:rsidSect="00D2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DDF" w:rsidRDefault="00470DDF" w:rsidP="000045FC">
      <w:r>
        <w:separator/>
      </w:r>
    </w:p>
  </w:endnote>
  <w:endnote w:type="continuationSeparator" w:id="0">
    <w:p w:rsidR="00470DDF" w:rsidRDefault="00470DDF" w:rsidP="0000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DDF" w:rsidRDefault="00470DDF" w:rsidP="000045FC">
      <w:r>
        <w:separator/>
      </w:r>
    </w:p>
  </w:footnote>
  <w:footnote w:type="continuationSeparator" w:id="0">
    <w:p w:rsidR="00470DDF" w:rsidRDefault="00470DDF" w:rsidP="0000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EE0"/>
    <w:rsid w:val="000045FC"/>
    <w:rsid w:val="000155C0"/>
    <w:rsid w:val="00021A80"/>
    <w:rsid w:val="00024F21"/>
    <w:rsid w:val="00032525"/>
    <w:rsid w:val="0004629D"/>
    <w:rsid w:val="00046403"/>
    <w:rsid w:val="00060272"/>
    <w:rsid w:val="000678DF"/>
    <w:rsid w:val="000869A7"/>
    <w:rsid w:val="00094B1C"/>
    <w:rsid w:val="00095475"/>
    <w:rsid w:val="000A5177"/>
    <w:rsid w:val="000B5B11"/>
    <w:rsid w:val="000C2CE3"/>
    <w:rsid w:val="000C4357"/>
    <w:rsid w:val="000C729C"/>
    <w:rsid w:val="000D38D9"/>
    <w:rsid w:val="000E5C1F"/>
    <w:rsid w:val="000F22B8"/>
    <w:rsid w:val="00102195"/>
    <w:rsid w:val="0011530E"/>
    <w:rsid w:val="0011577E"/>
    <w:rsid w:val="00122A08"/>
    <w:rsid w:val="00134F81"/>
    <w:rsid w:val="00140704"/>
    <w:rsid w:val="00143C67"/>
    <w:rsid w:val="001600CD"/>
    <w:rsid w:val="0016478D"/>
    <w:rsid w:val="001660E5"/>
    <w:rsid w:val="0017301B"/>
    <w:rsid w:val="0018598F"/>
    <w:rsid w:val="001946F2"/>
    <w:rsid w:val="001A4231"/>
    <w:rsid w:val="001A450C"/>
    <w:rsid w:val="001B13D5"/>
    <w:rsid w:val="001B1B1A"/>
    <w:rsid w:val="001B5F7B"/>
    <w:rsid w:val="001C158D"/>
    <w:rsid w:val="001C66BD"/>
    <w:rsid w:val="001E6B4A"/>
    <w:rsid w:val="001F5B94"/>
    <w:rsid w:val="0022546F"/>
    <w:rsid w:val="00260D86"/>
    <w:rsid w:val="00262B91"/>
    <w:rsid w:val="0028721A"/>
    <w:rsid w:val="00290D77"/>
    <w:rsid w:val="002A347A"/>
    <w:rsid w:val="002A71B4"/>
    <w:rsid w:val="002B0162"/>
    <w:rsid w:val="002C7669"/>
    <w:rsid w:val="002D1261"/>
    <w:rsid w:val="002F4E3E"/>
    <w:rsid w:val="002F534C"/>
    <w:rsid w:val="003023AE"/>
    <w:rsid w:val="00340D8F"/>
    <w:rsid w:val="00344E4A"/>
    <w:rsid w:val="00366A98"/>
    <w:rsid w:val="00367B97"/>
    <w:rsid w:val="00372A5F"/>
    <w:rsid w:val="0037728A"/>
    <w:rsid w:val="0038051F"/>
    <w:rsid w:val="003818E3"/>
    <w:rsid w:val="003962D7"/>
    <w:rsid w:val="003965E0"/>
    <w:rsid w:val="00396B54"/>
    <w:rsid w:val="003A3B7A"/>
    <w:rsid w:val="003B1496"/>
    <w:rsid w:val="003C24C8"/>
    <w:rsid w:val="003C56F6"/>
    <w:rsid w:val="003D38EB"/>
    <w:rsid w:val="003D4962"/>
    <w:rsid w:val="003E1A5E"/>
    <w:rsid w:val="003E2517"/>
    <w:rsid w:val="003E4B46"/>
    <w:rsid w:val="0040738F"/>
    <w:rsid w:val="00422BF6"/>
    <w:rsid w:val="004325E1"/>
    <w:rsid w:val="00437FA3"/>
    <w:rsid w:val="0045155C"/>
    <w:rsid w:val="00453A93"/>
    <w:rsid w:val="00462142"/>
    <w:rsid w:val="00470DDF"/>
    <w:rsid w:val="00471DD8"/>
    <w:rsid w:val="00487B19"/>
    <w:rsid w:val="004A0E92"/>
    <w:rsid w:val="004A5B5A"/>
    <w:rsid w:val="004A64EF"/>
    <w:rsid w:val="004B4B15"/>
    <w:rsid w:val="004D3795"/>
    <w:rsid w:val="004D4A5F"/>
    <w:rsid w:val="004E0196"/>
    <w:rsid w:val="004E121F"/>
    <w:rsid w:val="004E76BE"/>
    <w:rsid w:val="004F0C9D"/>
    <w:rsid w:val="004F3388"/>
    <w:rsid w:val="004F4B3A"/>
    <w:rsid w:val="004F53D1"/>
    <w:rsid w:val="005055D2"/>
    <w:rsid w:val="00512045"/>
    <w:rsid w:val="005304F1"/>
    <w:rsid w:val="0053706C"/>
    <w:rsid w:val="005423BF"/>
    <w:rsid w:val="00542510"/>
    <w:rsid w:val="00545462"/>
    <w:rsid w:val="00546302"/>
    <w:rsid w:val="00564BD3"/>
    <w:rsid w:val="00564BE8"/>
    <w:rsid w:val="005705A0"/>
    <w:rsid w:val="0057279C"/>
    <w:rsid w:val="00575879"/>
    <w:rsid w:val="005758CB"/>
    <w:rsid w:val="00575E21"/>
    <w:rsid w:val="005802E1"/>
    <w:rsid w:val="005862CF"/>
    <w:rsid w:val="0058752B"/>
    <w:rsid w:val="0059000E"/>
    <w:rsid w:val="00597017"/>
    <w:rsid w:val="005A1138"/>
    <w:rsid w:val="005A63A2"/>
    <w:rsid w:val="005A6732"/>
    <w:rsid w:val="005B7B9B"/>
    <w:rsid w:val="005C2FA7"/>
    <w:rsid w:val="005C48CF"/>
    <w:rsid w:val="005C5F24"/>
    <w:rsid w:val="005C7FDB"/>
    <w:rsid w:val="005D7AB4"/>
    <w:rsid w:val="005E06E6"/>
    <w:rsid w:val="005E130A"/>
    <w:rsid w:val="005E2925"/>
    <w:rsid w:val="005F6176"/>
    <w:rsid w:val="00603EF2"/>
    <w:rsid w:val="00606366"/>
    <w:rsid w:val="00627C99"/>
    <w:rsid w:val="006301C2"/>
    <w:rsid w:val="0063094E"/>
    <w:rsid w:val="00637213"/>
    <w:rsid w:val="00643231"/>
    <w:rsid w:val="006469C6"/>
    <w:rsid w:val="006618F5"/>
    <w:rsid w:val="0069778B"/>
    <w:rsid w:val="006A2A11"/>
    <w:rsid w:val="006A5D46"/>
    <w:rsid w:val="006C764A"/>
    <w:rsid w:val="006D2F35"/>
    <w:rsid w:val="006E0ECF"/>
    <w:rsid w:val="006E6BCB"/>
    <w:rsid w:val="006E778A"/>
    <w:rsid w:val="006F7C03"/>
    <w:rsid w:val="007010BB"/>
    <w:rsid w:val="00706540"/>
    <w:rsid w:val="00715E92"/>
    <w:rsid w:val="00717036"/>
    <w:rsid w:val="00725A9A"/>
    <w:rsid w:val="007329FE"/>
    <w:rsid w:val="007359D1"/>
    <w:rsid w:val="00741869"/>
    <w:rsid w:val="00752A6F"/>
    <w:rsid w:val="00754908"/>
    <w:rsid w:val="00756EBC"/>
    <w:rsid w:val="00757439"/>
    <w:rsid w:val="00760910"/>
    <w:rsid w:val="00785E82"/>
    <w:rsid w:val="007868DA"/>
    <w:rsid w:val="00787C2B"/>
    <w:rsid w:val="007916C6"/>
    <w:rsid w:val="007A6588"/>
    <w:rsid w:val="007B2CEF"/>
    <w:rsid w:val="007B3DD0"/>
    <w:rsid w:val="007C7DBC"/>
    <w:rsid w:val="007D2FB5"/>
    <w:rsid w:val="007E6E8D"/>
    <w:rsid w:val="007F4982"/>
    <w:rsid w:val="00803CA0"/>
    <w:rsid w:val="00806C4C"/>
    <w:rsid w:val="00806C5F"/>
    <w:rsid w:val="0081331F"/>
    <w:rsid w:val="0082499C"/>
    <w:rsid w:val="00825E8B"/>
    <w:rsid w:val="00834E37"/>
    <w:rsid w:val="00836975"/>
    <w:rsid w:val="00857C0C"/>
    <w:rsid w:val="008A0C65"/>
    <w:rsid w:val="008C4B00"/>
    <w:rsid w:val="008E61AD"/>
    <w:rsid w:val="008F307F"/>
    <w:rsid w:val="008F63F7"/>
    <w:rsid w:val="00902306"/>
    <w:rsid w:val="00925B07"/>
    <w:rsid w:val="0097374C"/>
    <w:rsid w:val="00984783"/>
    <w:rsid w:val="00995DA9"/>
    <w:rsid w:val="009A0BD3"/>
    <w:rsid w:val="009A1EBA"/>
    <w:rsid w:val="009A4FB0"/>
    <w:rsid w:val="009A5EC8"/>
    <w:rsid w:val="009D32FF"/>
    <w:rsid w:val="009E072A"/>
    <w:rsid w:val="009E2450"/>
    <w:rsid w:val="009E4B3B"/>
    <w:rsid w:val="009F4148"/>
    <w:rsid w:val="009F5121"/>
    <w:rsid w:val="00A00073"/>
    <w:rsid w:val="00A042CE"/>
    <w:rsid w:val="00A21644"/>
    <w:rsid w:val="00A27BC8"/>
    <w:rsid w:val="00A430E7"/>
    <w:rsid w:val="00A65CFC"/>
    <w:rsid w:val="00A73081"/>
    <w:rsid w:val="00A77479"/>
    <w:rsid w:val="00A852BE"/>
    <w:rsid w:val="00AA22CF"/>
    <w:rsid w:val="00AA4FE2"/>
    <w:rsid w:val="00AB4F76"/>
    <w:rsid w:val="00AC38FF"/>
    <w:rsid w:val="00AE1942"/>
    <w:rsid w:val="00AE2A96"/>
    <w:rsid w:val="00AE4830"/>
    <w:rsid w:val="00AF0582"/>
    <w:rsid w:val="00AF5422"/>
    <w:rsid w:val="00B04961"/>
    <w:rsid w:val="00B152A1"/>
    <w:rsid w:val="00B224B7"/>
    <w:rsid w:val="00B34889"/>
    <w:rsid w:val="00B34B4D"/>
    <w:rsid w:val="00B530E3"/>
    <w:rsid w:val="00B54126"/>
    <w:rsid w:val="00B576E0"/>
    <w:rsid w:val="00B57FCD"/>
    <w:rsid w:val="00B816DF"/>
    <w:rsid w:val="00BB1B2F"/>
    <w:rsid w:val="00BB49C1"/>
    <w:rsid w:val="00BB4F3E"/>
    <w:rsid w:val="00BC3E22"/>
    <w:rsid w:val="00BC50BA"/>
    <w:rsid w:val="00BE3ACA"/>
    <w:rsid w:val="00BF7906"/>
    <w:rsid w:val="00BF79E2"/>
    <w:rsid w:val="00C0609F"/>
    <w:rsid w:val="00C07407"/>
    <w:rsid w:val="00C20CC7"/>
    <w:rsid w:val="00C276BD"/>
    <w:rsid w:val="00C44E2B"/>
    <w:rsid w:val="00C45200"/>
    <w:rsid w:val="00C47108"/>
    <w:rsid w:val="00C55977"/>
    <w:rsid w:val="00C65EAA"/>
    <w:rsid w:val="00C73A17"/>
    <w:rsid w:val="00C75C96"/>
    <w:rsid w:val="00C80F91"/>
    <w:rsid w:val="00C82018"/>
    <w:rsid w:val="00C91067"/>
    <w:rsid w:val="00C925AC"/>
    <w:rsid w:val="00C9264E"/>
    <w:rsid w:val="00C94E45"/>
    <w:rsid w:val="00CB0EDB"/>
    <w:rsid w:val="00CC3EBE"/>
    <w:rsid w:val="00CD34E8"/>
    <w:rsid w:val="00CE1580"/>
    <w:rsid w:val="00D11D07"/>
    <w:rsid w:val="00D14F98"/>
    <w:rsid w:val="00D25334"/>
    <w:rsid w:val="00D3514A"/>
    <w:rsid w:val="00D41E2B"/>
    <w:rsid w:val="00D46174"/>
    <w:rsid w:val="00D53C52"/>
    <w:rsid w:val="00D85135"/>
    <w:rsid w:val="00D8564A"/>
    <w:rsid w:val="00D95F1E"/>
    <w:rsid w:val="00DA5D6D"/>
    <w:rsid w:val="00DB1825"/>
    <w:rsid w:val="00DD7025"/>
    <w:rsid w:val="00E150D2"/>
    <w:rsid w:val="00E508B9"/>
    <w:rsid w:val="00E5269E"/>
    <w:rsid w:val="00E54B3D"/>
    <w:rsid w:val="00E571E8"/>
    <w:rsid w:val="00E66BC0"/>
    <w:rsid w:val="00E75312"/>
    <w:rsid w:val="00E91EFB"/>
    <w:rsid w:val="00E92FFC"/>
    <w:rsid w:val="00EA26E8"/>
    <w:rsid w:val="00EE10B1"/>
    <w:rsid w:val="00EF1487"/>
    <w:rsid w:val="00EF3888"/>
    <w:rsid w:val="00EF7120"/>
    <w:rsid w:val="00F03788"/>
    <w:rsid w:val="00F12EE0"/>
    <w:rsid w:val="00F2079D"/>
    <w:rsid w:val="00F22DF0"/>
    <w:rsid w:val="00F23D1D"/>
    <w:rsid w:val="00F2563F"/>
    <w:rsid w:val="00F26873"/>
    <w:rsid w:val="00F32CFC"/>
    <w:rsid w:val="00F3399F"/>
    <w:rsid w:val="00F37D19"/>
    <w:rsid w:val="00F4718D"/>
    <w:rsid w:val="00F523B9"/>
    <w:rsid w:val="00F66E40"/>
    <w:rsid w:val="00F72845"/>
    <w:rsid w:val="00F80B6A"/>
    <w:rsid w:val="00F908D4"/>
    <w:rsid w:val="00F92135"/>
    <w:rsid w:val="00F9538C"/>
    <w:rsid w:val="00FB1E25"/>
    <w:rsid w:val="00FC07D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04B60-F9D3-4F15-BE72-23952587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0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45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4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45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152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5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赵苹</cp:lastModifiedBy>
  <cp:revision>20</cp:revision>
  <dcterms:created xsi:type="dcterms:W3CDTF">2015-12-24T05:42:00Z</dcterms:created>
  <dcterms:modified xsi:type="dcterms:W3CDTF">2016-04-15T06:05:00Z</dcterms:modified>
</cp:coreProperties>
</file>